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Bestyrelsesmøde i Nordvest Sjælland d.19/4-2018</w:t>
      </w:r>
    </w:p>
    <w:p>
      <w:pPr>
        <w:pStyle w:val="Normal"/>
        <w:spacing w:lineRule="auto" w:line="360"/>
        <w:rPr>
          <w:sz w:val="32"/>
          <w:szCs w:val="32"/>
        </w:rPr>
      </w:pPr>
      <w:r>
        <w:rPr>
          <w:sz w:val="32"/>
          <w:szCs w:val="32"/>
        </w:rPr>
        <w:t>Tilstede: Moos, Line, Helle, Lasse, Christina, Carsten</w:t>
      </w:r>
    </w:p>
    <w:p>
      <w:pPr>
        <w:pStyle w:val="Normal"/>
        <w:numPr>
          <w:ilvl w:val="0"/>
          <w:numId w:val="2"/>
        </w:numPr>
        <w:spacing w:lineRule="auto" w:line="360"/>
        <w:rPr>
          <w:sz w:val="32"/>
          <w:szCs w:val="32"/>
        </w:rPr>
      </w:pPr>
      <w:r>
        <w:rPr>
          <w:sz w:val="32"/>
          <w:szCs w:val="32"/>
        </w:rPr>
        <w:t>Valg af dirigent og referant: Carsten er valgt enstemigt.</w:t>
      </w:r>
    </w:p>
    <w:p>
      <w:pPr>
        <w:pStyle w:val="Normal"/>
        <w:numPr>
          <w:ilvl w:val="0"/>
          <w:numId w:val="2"/>
        </w:numPr>
        <w:spacing w:lineRule="auto" w:line="360"/>
        <w:rPr>
          <w:sz w:val="32"/>
          <w:szCs w:val="32"/>
        </w:rPr>
      </w:pPr>
      <w:r>
        <w:rPr>
          <w:sz w:val="32"/>
          <w:szCs w:val="32"/>
        </w:rPr>
        <w:t>Godkendelse af forrige referat: Godkendt.</w:t>
      </w:r>
    </w:p>
    <w:p>
      <w:pPr>
        <w:pStyle w:val="Normal"/>
        <w:numPr>
          <w:ilvl w:val="0"/>
          <w:numId w:val="2"/>
        </w:numPr>
        <w:spacing w:lineRule="auto" w:line="360"/>
        <w:rPr>
          <w:sz w:val="32"/>
          <w:szCs w:val="32"/>
        </w:rPr>
      </w:pPr>
      <w:r>
        <w:rPr>
          <w:sz w:val="32"/>
          <w:szCs w:val="32"/>
        </w:rPr>
        <w:t>Nyt fra Landsbestyrelsen: Der blev valgt 2 næstformænd og der blev snakket om hvordan bestyrelses arbejdet forgår i Landsbestyrelsen.</w:t>
      </w:r>
    </w:p>
    <w:p>
      <w:pPr>
        <w:pStyle w:val="Normal"/>
        <w:numPr>
          <w:ilvl w:val="0"/>
          <w:numId w:val="2"/>
        </w:numPr>
        <w:spacing w:lineRule="auto" w:line="360"/>
        <w:rPr>
          <w:sz w:val="32"/>
          <w:szCs w:val="32"/>
        </w:rPr>
      </w:pPr>
      <w:r>
        <w:rPr>
          <w:sz w:val="32"/>
          <w:szCs w:val="32"/>
        </w:rPr>
        <w:t xml:space="preserve">Nyt fra boformerne: Jørn </w:t>
      </w:r>
      <w:r>
        <w:rPr>
          <w:sz w:val="32"/>
          <w:szCs w:val="32"/>
        </w:rPr>
        <w:t>stopper på Karlsvognen som forstander, og Karlsvognen for et tættere samarbejde med Sofiehuset.</w:t>
      </w:r>
    </w:p>
    <w:p>
      <w:pPr>
        <w:pStyle w:val="Normal"/>
        <w:numPr>
          <w:ilvl w:val="0"/>
          <w:numId w:val="0"/>
        </w:numPr>
        <w:spacing w:lineRule="auto" w:line="360"/>
        <w:ind w:left="720" w:hanging="0"/>
        <w:rPr>
          <w:sz w:val="32"/>
          <w:szCs w:val="32"/>
        </w:rPr>
      </w:pPr>
      <w:r>
        <w:rPr>
          <w:sz w:val="32"/>
          <w:szCs w:val="32"/>
        </w:rPr>
        <w:t xml:space="preserve">John går snart på pension så Toften leder efter en ny forstander, og den daglige leder på stedet har sagt op </w:t>
      </w:r>
      <w:r>
        <w:rPr>
          <w:sz w:val="32"/>
          <w:szCs w:val="32"/>
        </w:rPr>
        <w:t>tilfordel for andet arbejdes.</w:t>
      </w:r>
    </w:p>
    <w:p>
      <w:pPr>
        <w:pStyle w:val="Normal"/>
        <w:numPr>
          <w:ilvl w:val="0"/>
          <w:numId w:val="0"/>
        </w:numPr>
        <w:spacing w:lineRule="auto" w:line="360"/>
        <w:ind w:left="720" w:hanging="0"/>
        <w:rPr>
          <w:sz w:val="32"/>
          <w:szCs w:val="32"/>
        </w:rPr>
      </w:pPr>
      <w:r>
        <w:rPr>
          <w:sz w:val="32"/>
          <w:szCs w:val="32"/>
        </w:rPr>
        <w:t>Der er forlydner om at vandrehjemmet Svenstrup Gård i Korsør bruges som §110 boform til trods for at det ikke er reguleret som det.</w:t>
      </w:r>
    </w:p>
    <w:p>
      <w:pPr>
        <w:pStyle w:val="Normal"/>
        <w:numPr>
          <w:ilvl w:val="0"/>
          <w:numId w:val="2"/>
        </w:numPr>
        <w:spacing w:lineRule="auto" w:line="360"/>
        <w:rPr>
          <w:sz w:val="32"/>
          <w:szCs w:val="32"/>
        </w:rPr>
      </w:pPr>
      <w:r>
        <w:rPr>
          <w:sz w:val="32"/>
          <w:szCs w:val="32"/>
        </w:rPr>
        <w:t>Nyt fra Udsatte Råd: Carsten har ikke været i stand til at deltage i div. Udsatte råd men der er næste møde i Slagelse d 16/5.</w:t>
      </w:r>
    </w:p>
    <w:p>
      <w:pPr>
        <w:pStyle w:val="Normal"/>
        <w:numPr>
          <w:ilvl w:val="0"/>
          <w:numId w:val="2"/>
        </w:numPr>
        <w:spacing w:lineRule="auto" w:line="360"/>
        <w:rPr>
          <w:sz w:val="32"/>
          <w:szCs w:val="32"/>
        </w:rPr>
      </w:pPr>
      <w:r>
        <w:rPr>
          <w:sz w:val="32"/>
          <w:szCs w:val="32"/>
        </w:rPr>
        <w:t>Nyt fra fællesmøde: Landsbestyrelsen har ansat en medie koordinator i 3 måneders prøve med henblik på fastansættelse.</w:t>
      </w:r>
    </w:p>
    <w:p>
      <w:pPr>
        <w:pStyle w:val="Normal"/>
        <w:numPr>
          <w:ilvl w:val="0"/>
          <w:numId w:val="2"/>
        </w:numPr>
        <w:spacing w:lineRule="auto" w:line="360"/>
        <w:rPr/>
      </w:pPr>
      <w:r>
        <w:rPr>
          <w:sz w:val="32"/>
          <w:szCs w:val="32"/>
        </w:rPr>
        <w:t>Bank: Skal vi stadig ha’ vores egen bank eller skal sekretariatet’s bank tage sig af vores bank forretning? Det er vedtaget enstemigt at sekretariatet overtager vores bank forretning da største delen af vores billetter alligevel bliver bestilt eller afregnet med Susanne Bösche.</w:t>
      </w:r>
    </w:p>
    <w:p>
      <w:pPr>
        <w:pStyle w:val="Normal"/>
        <w:numPr>
          <w:ilvl w:val="0"/>
          <w:numId w:val="2"/>
        </w:numPr>
        <w:spacing w:lineRule="auto" w:line="360"/>
        <w:rPr/>
      </w:pPr>
      <w:r>
        <w:rPr>
          <w:sz w:val="32"/>
          <w:szCs w:val="32"/>
        </w:rPr>
        <w:t>Chikanering af møde deltagere/best. medlemmer: Vi har snakket lidt omkring problemet og har besluttet at tage hånd omkring det når/hvis det bliver et større problem. Umiddelbart står der ikke noget i vedtægterne om at man ikke kan eksluderes.</w:t>
      </w:r>
    </w:p>
    <w:p>
      <w:pPr>
        <w:pStyle w:val="Normal"/>
        <w:numPr>
          <w:ilvl w:val="0"/>
          <w:numId w:val="2"/>
        </w:numPr>
        <w:spacing w:lineRule="auto" w:line="360"/>
        <w:rPr/>
      </w:pPr>
      <w:r>
        <w:rPr>
          <w:sz w:val="32"/>
          <w:szCs w:val="32"/>
        </w:rPr>
        <w:t>Line Riber schmidt anmoder om at overtage Anne Marie Jensen’s plads i bestyrelsen for NVSJ: Enstemigt vedtaget.</w:t>
      </w:r>
    </w:p>
    <w:p>
      <w:pPr>
        <w:pStyle w:val="Normal"/>
        <w:numPr>
          <w:ilvl w:val="0"/>
          <w:numId w:val="2"/>
        </w:numPr>
        <w:spacing w:lineRule="auto" w:line="360"/>
        <w:rPr/>
      </w:pPr>
      <w:r>
        <w:rPr>
          <w:sz w:val="32"/>
          <w:szCs w:val="32"/>
        </w:rPr>
        <w:t xml:space="preserve">EVT.: Der blev snakket lidt om at vi snart har tema dage i SAND. </w:t>
      </w:r>
      <w:r>
        <w:rPr>
          <w:sz w:val="32"/>
          <w:szCs w:val="32"/>
        </w:rPr>
        <w:t>Og desværre er Peter Ray Kutek gået bort.</w:t>
      </w:r>
    </w:p>
    <w:p>
      <w:pPr>
        <w:pStyle w:val="Normal"/>
        <w:numPr>
          <w:ilvl w:val="0"/>
          <w:numId w:val="0"/>
        </w:numPr>
        <w:spacing w:lineRule="auto" w:line="360"/>
        <w:ind w:left="720" w:hanging="0"/>
        <w:rPr/>
      </w:pPr>
      <w:r>
        <w:rPr>
          <w:sz w:val="32"/>
          <w:szCs w:val="32"/>
        </w:rPr>
        <w:t>N</w:t>
      </w:r>
      <w:r>
        <w:rPr>
          <w:sz w:val="32"/>
          <w:szCs w:val="32"/>
        </w:rPr>
        <w:t xml:space="preserve">æste møde håber vi at holde på Kafé Klaus i roskilde kl 11:00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a-DK"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da-DK" w:eastAsia="zh-CN" w:bidi="hi-IN"/>
    </w:rPr>
  </w:style>
  <w:style w:type="paragraph" w:styleId="Heading4">
    <w:name w:val="Heading 4"/>
    <w:basedOn w:val="Heading"/>
    <w:next w:val="TextBody"/>
    <w:qFormat/>
    <w:pPr>
      <w:numPr>
        <w:ilvl w:val="3"/>
        <w:numId w:val="1"/>
      </w:numPr>
      <w:spacing w:before="120" w:after="120"/>
      <w:ind w:left="0" w:hanging="0"/>
      <w:outlineLvl w:val="3"/>
      <w:outlineLvl w:val="3"/>
    </w:pPr>
    <w:rPr>
      <w:b/>
      <w:bCs/>
      <w:i/>
      <w:iCs/>
      <w:sz w:val="27"/>
      <w:szCs w:val="27"/>
    </w:rPr>
  </w:style>
  <w:style w:type="paragraph" w:styleId="Heading5">
    <w:name w:val="Heading 5"/>
    <w:basedOn w:val="Heading"/>
    <w:next w:val="TextBody"/>
    <w:qFormat/>
    <w:pPr>
      <w:numPr>
        <w:ilvl w:val="4"/>
        <w:numId w:val="1"/>
      </w:numPr>
      <w:spacing w:before="120" w:after="60"/>
      <w:ind w:left="0" w:hanging="0"/>
      <w:outlineLvl w:val="4"/>
      <w:outlineLvl w:val="4"/>
    </w:pPr>
    <w:rPr>
      <w:b/>
      <w:bCs/>
      <w:sz w:val="24"/>
      <w:szCs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55">
    <w:name w:val="ListLabel 55"/>
    <w:qFormat/>
    <w:rPr>
      <w:rFonts w:cs="OpenSymbol;Arial Unicode MS"/>
      <w:sz w:val="40"/>
      <w:szCs w:val="40"/>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sz w:val="40"/>
      <w:szCs w:val="40"/>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sz w:val="40"/>
      <w:szCs w:val="40"/>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2</Pages>
  <Words>296</Words>
  <Characters>1503</Characters>
  <CharactersWithSpaces>1775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2018-04-26T22:50:51Z</dcterms:created>
  <dc:creator/>
  <dc:description/>
  <dc:language>nn-NO</dc:language>
  <cp:lastModifiedBy/>
  <dcterms:modified xsi:type="dcterms:W3CDTF">2018-04-26T23:46:51Z</dcterms:modified>
  <cp:revision>1</cp:revision>
  <dc:subject/>
  <dc:title/>
</cp:coreProperties>
</file>